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59DDF" w14:textId="60285C65" w:rsidR="001F4AD3" w:rsidRDefault="001F4AD3" w:rsidP="001F4AD3">
      <w:pPr>
        <w:tabs>
          <w:tab w:val="left" w:pos="480"/>
          <w:tab w:val="center" w:pos="4737"/>
        </w:tabs>
        <w:jc w:val="center"/>
        <w:rPr>
          <w:rFonts w:ascii="Arial" w:hAnsi="Arial" w:cs="Arial"/>
          <w:b/>
        </w:rPr>
      </w:pPr>
      <w:r w:rsidRPr="00130C48">
        <w:rPr>
          <w:rFonts w:ascii="Arial" w:hAnsi="Arial" w:cs="Arial"/>
          <w:b/>
        </w:rPr>
        <w:t>SURAT PERNYATAAN</w:t>
      </w:r>
    </w:p>
    <w:p w14:paraId="076D6F94" w14:textId="77777777" w:rsidR="00410E18" w:rsidRPr="00130C48" w:rsidRDefault="00410E18" w:rsidP="001F4AD3">
      <w:pPr>
        <w:tabs>
          <w:tab w:val="left" w:pos="480"/>
          <w:tab w:val="center" w:pos="4737"/>
        </w:tabs>
        <w:jc w:val="center"/>
        <w:rPr>
          <w:rFonts w:ascii="Arial" w:hAnsi="Arial" w:cs="Arial"/>
          <w:b/>
        </w:rPr>
      </w:pPr>
    </w:p>
    <w:p w14:paraId="64166155" w14:textId="77777777" w:rsidR="001F4AD3" w:rsidRPr="00130C48" w:rsidRDefault="001F4AD3" w:rsidP="001F4AD3">
      <w:pPr>
        <w:tabs>
          <w:tab w:val="left" w:pos="3544"/>
        </w:tabs>
        <w:spacing w:before="120" w:after="120"/>
        <w:jc w:val="both"/>
        <w:rPr>
          <w:rFonts w:ascii="Arial" w:hAnsi="Arial" w:cs="Arial"/>
        </w:rPr>
      </w:pPr>
      <w:r w:rsidRPr="00130C48">
        <w:rPr>
          <w:rFonts w:ascii="Arial" w:hAnsi="Arial" w:cs="Arial"/>
        </w:rPr>
        <w:t xml:space="preserve">Yang bertanda tangan dibawah ini </w:t>
      </w:r>
      <w:r w:rsidRPr="00130C48">
        <w:rPr>
          <w:rFonts w:ascii="Arial" w:hAnsi="Arial" w:cs="Arial"/>
        </w:rPr>
        <w:tab/>
      </w:r>
      <w:r w:rsidRPr="00130C48">
        <w:rPr>
          <w:rFonts w:ascii="Arial" w:hAnsi="Arial" w:cs="Arial"/>
        </w:rPr>
        <w:tab/>
        <w:t>:</w:t>
      </w:r>
    </w:p>
    <w:p w14:paraId="49A0D451" w14:textId="77777777" w:rsidR="001F4AD3" w:rsidRPr="00130C48" w:rsidRDefault="001F4AD3" w:rsidP="001F4AD3">
      <w:pPr>
        <w:tabs>
          <w:tab w:val="left" w:pos="2694"/>
        </w:tabs>
        <w:spacing w:after="120" w:line="240" w:lineRule="auto"/>
        <w:jc w:val="both"/>
        <w:rPr>
          <w:rFonts w:ascii="Arial" w:hAnsi="Arial" w:cs="Arial"/>
        </w:rPr>
      </w:pPr>
      <w:r w:rsidRPr="00130C48">
        <w:rPr>
          <w:rFonts w:ascii="Arial" w:hAnsi="Arial" w:cs="Arial"/>
        </w:rPr>
        <w:t>Nama</w:t>
      </w:r>
      <w:r w:rsidRPr="00130C48">
        <w:rPr>
          <w:rFonts w:ascii="Arial" w:hAnsi="Arial" w:cs="Arial"/>
        </w:rPr>
        <w:tab/>
      </w:r>
      <w:r w:rsidRPr="00130C48">
        <w:rPr>
          <w:rFonts w:ascii="Arial" w:hAnsi="Arial" w:cs="Arial"/>
        </w:rPr>
        <w:tab/>
      </w:r>
      <w:r w:rsidRPr="00130C48">
        <w:rPr>
          <w:rFonts w:ascii="Arial" w:hAnsi="Arial" w:cs="Arial"/>
        </w:rPr>
        <w:tab/>
        <w:t xml:space="preserve">: </w:t>
      </w:r>
    </w:p>
    <w:p w14:paraId="39FE0A7B" w14:textId="77777777" w:rsidR="001F4AD3" w:rsidRPr="00130C48" w:rsidRDefault="001F4AD3" w:rsidP="001F4AD3">
      <w:pPr>
        <w:tabs>
          <w:tab w:val="left" w:pos="2694"/>
        </w:tabs>
        <w:spacing w:after="120" w:line="240" w:lineRule="auto"/>
        <w:jc w:val="both"/>
        <w:rPr>
          <w:rFonts w:ascii="Arial" w:hAnsi="Arial" w:cs="Arial"/>
        </w:rPr>
      </w:pPr>
      <w:r w:rsidRPr="00130C48">
        <w:rPr>
          <w:rFonts w:ascii="Arial" w:hAnsi="Arial" w:cs="Arial"/>
        </w:rPr>
        <w:t>Tempat dan tanggal lahir</w:t>
      </w:r>
      <w:r w:rsidRPr="00130C48">
        <w:rPr>
          <w:rFonts w:ascii="Arial" w:hAnsi="Arial" w:cs="Arial"/>
        </w:rPr>
        <w:tab/>
      </w:r>
      <w:r w:rsidRPr="00130C48">
        <w:rPr>
          <w:rFonts w:ascii="Arial" w:hAnsi="Arial" w:cs="Arial"/>
        </w:rPr>
        <w:tab/>
      </w:r>
      <w:r w:rsidRPr="00130C48">
        <w:rPr>
          <w:rFonts w:ascii="Arial" w:hAnsi="Arial" w:cs="Arial"/>
        </w:rPr>
        <w:tab/>
        <w:t>:</w:t>
      </w:r>
    </w:p>
    <w:p w14:paraId="61E4EF77" w14:textId="77777777" w:rsidR="001F4AD3" w:rsidRPr="00130C48" w:rsidRDefault="001F4AD3" w:rsidP="001F4AD3">
      <w:pPr>
        <w:tabs>
          <w:tab w:val="left" w:pos="2694"/>
        </w:tabs>
        <w:spacing w:after="120" w:line="240" w:lineRule="auto"/>
        <w:jc w:val="both"/>
        <w:rPr>
          <w:rFonts w:ascii="Arial" w:hAnsi="Arial" w:cs="Arial"/>
        </w:rPr>
      </w:pPr>
      <w:r w:rsidRPr="00130C48">
        <w:rPr>
          <w:rFonts w:ascii="Arial" w:hAnsi="Arial" w:cs="Arial"/>
        </w:rPr>
        <w:t>Nomor Induk Kependudukan (NIK)</w:t>
      </w:r>
      <w:r w:rsidRPr="00130C48">
        <w:rPr>
          <w:rFonts w:ascii="Arial" w:hAnsi="Arial" w:cs="Arial"/>
        </w:rPr>
        <w:tab/>
        <w:t>:</w:t>
      </w:r>
    </w:p>
    <w:p w14:paraId="26C39FD1" w14:textId="77777777" w:rsidR="001F4AD3" w:rsidRPr="00130C48" w:rsidRDefault="001F4AD3" w:rsidP="001F4AD3">
      <w:pPr>
        <w:spacing w:after="0"/>
        <w:rPr>
          <w:rFonts w:ascii="Arial" w:hAnsi="Arial" w:cs="Arial"/>
          <w:b/>
        </w:rPr>
      </w:pPr>
      <w:r w:rsidRPr="00130C48">
        <w:rPr>
          <w:rFonts w:ascii="Arial" w:hAnsi="Arial" w:cs="Arial"/>
        </w:rPr>
        <w:t xml:space="preserve">Formasi yang dilamar </w:t>
      </w:r>
      <w:r w:rsidRPr="00130C48">
        <w:rPr>
          <w:rFonts w:ascii="Arial" w:hAnsi="Arial" w:cs="Arial"/>
        </w:rPr>
        <w:tab/>
      </w:r>
      <w:r w:rsidRPr="00130C48">
        <w:rPr>
          <w:rFonts w:ascii="Arial" w:hAnsi="Arial" w:cs="Arial"/>
        </w:rPr>
        <w:tab/>
        <w:t xml:space="preserve">: </w:t>
      </w:r>
      <w:r w:rsidRPr="00130C48">
        <w:rPr>
          <w:rFonts w:ascii="Arial" w:hAnsi="Arial" w:cs="Arial"/>
          <w:b/>
        </w:rPr>
        <w:t>(Cumlaude/Disabilitas/Putra –Putri Papua/Umum sesuai jabatan yang dilamar pada SSCASN)</w:t>
      </w:r>
    </w:p>
    <w:p w14:paraId="39D6EADF" w14:textId="77777777" w:rsidR="001F4AD3" w:rsidRPr="00130C48" w:rsidRDefault="001F4AD3" w:rsidP="001F4AD3">
      <w:pPr>
        <w:spacing w:after="0"/>
        <w:rPr>
          <w:rFonts w:ascii="Arial" w:hAnsi="Arial" w:cs="Arial"/>
          <w:b/>
        </w:rPr>
      </w:pPr>
      <w:r w:rsidRPr="00130C48">
        <w:rPr>
          <w:rFonts w:ascii="Arial" w:hAnsi="Arial" w:cs="Arial"/>
        </w:rPr>
        <w:t xml:space="preserve">Jabatan yang dilamar </w:t>
      </w:r>
      <w:r w:rsidRPr="00130C48">
        <w:rPr>
          <w:rFonts w:ascii="Arial" w:hAnsi="Arial" w:cs="Arial"/>
        </w:rPr>
        <w:tab/>
      </w:r>
      <w:r w:rsidRPr="00130C48">
        <w:rPr>
          <w:rFonts w:ascii="Arial" w:hAnsi="Arial" w:cs="Arial"/>
        </w:rPr>
        <w:tab/>
        <w:t xml:space="preserve">: </w:t>
      </w:r>
      <w:r w:rsidRPr="00130C48">
        <w:rPr>
          <w:rFonts w:ascii="Arial" w:hAnsi="Arial" w:cs="Arial"/>
          <w:b/>
        </w:rPr>
        <w:t xml:space="preserve">(sesuai jabatan yang dilamar pada SSCASN) </w:t>
      </w:r>
    </w:p>
    <w:p w14:paraId="04FD2D9B" w14:textId="77777777" w:rsidR="001F4AD3" w:rsidRPr="00130C48" w:rsidRDefault="001F4AD3" w:rsidP="001F4AD3">
      <w:pPr>
        <w:tabs>
          <w:tab w:val="left" w:pos="2694"/>
        </w:tabs>
        <w:spacing w:after="120" w:line="240" w:lineRule="auto"/>
        <w:jc w:val="both"/>
        <w:rPr>
          <w:rFonts w:ascii="Arial" w:hAnsi="Arial" w:cs="Arial"/>
        </w:rPr>
      </w:pPr>
      <w:r w:rsidRPr="00130C48">
        <w:rPr>
          <w:rFonts w:ascii="Arial" w:hAnsi="Arial" w:cs="Arial"/>
        </w:rPr>
        <w:t>Agama</w:t>
      </w:r>
      <w:r w:rsidRPr="00130C48">
        <w:rPr>
          <w:rFonts w:ascii="Arial" w:hAnsi="Arial" w:cs="Arial"/>
        </w:rPr>
        <w:tab/>
      </w:r>
      <w:r w:rsidRPr="00130C48">
        <w:rPr>
          <w:rFonts w:ascii="Arial" w:hAnsi="Arial" w:cs="Arial"/>
        </w:rPr>
        <w:tab/>
      </w:r>
      <w:r w:rsidRPr="00130C48">
        <w:rPr>
          <w:rFonts w:ascii="Arial" w:hAnsi="Arial" w:cs="Arial"/>
        </w:rPr>
        <w:tab/>
        <w:t>:</w:t>
      </w:r>
    </w:p>
    <w:p w14:paraId="7FCB3672" w14:textId="77777777" w:rsidR="001F4AD3" w:rsidRPr="00130C48" w:rsidRDefault="001F4AD3" w:rsidP="001F4AD3">
      <w:pPr>
        <w:tabs>
          <w:tab w:val="left" w:pos="2694"/>
        </w:tabs>
        <w:spacing w:after="120" w:line="360" w:lineRule="auto"/>
        <w:jc w:val="both"/>
        <w:rPr>
          <w:rFonts w:ascii="Arial" w:hAnsi="Arial" w:cs="Arial"/>
        </w:rPr>
      </w:pPr>
      <w:r w:rsidRPr="00130C48">
        <w:rPr>
          <w:rFonts w:ascii="Arial" w:hAnsi="Arial" w:cs="Arial"/>
        </w:rPr>
        <w:t>Alamat</w:t>
      </w:r>
      <w:r w:rsidRPr="00130C48">
        <w:rPr>
          <w:rFonts w:ascii="Arial" w:hAnsi="Arial" w:cs="Arial"/>
        </w:rPr>
        <w:tab/>
      </w:r>
      <w:r w:rsidRPr="00130C48">
        <w:rPr>
          <w:rFonts w:ascii="Arial" w:hAnsi="Arial" w:cs="Arial"/>
        </w:rPr>
        <w:tab/>
      </w:r>
      <w:r w:rsidRPr="00130C48">
        <w:rPr>
          <w:rFonts w:ascii="Arial" w:hAnsi="Arial" w:cs="Arial"/>
        </w:rPr>
        <w:tab/>
        <w:t>:</w:t>
      </w:r>
    </w:p>
    <w:p w14:paraId="31F4BAE3" w14:textId="77777777" w:rsidR="001F4AD3" w:rsidRPr="00130C48" w:rsidRDefault="001F4AD3" w:rsidP="001F4AD3">
      <w:pPr>
        <w:spacing w:after="80"/>
        <w:jc w:val="both"/>
        <w:rPr>
          <w:rFonts w:ascii="Arial" w:hAnsi="Arial" w:cs="Arial"/>
        </w:rPr>
      </w:pPr>
      <w:r w:rsidRPr="00130C48">
        <w:rPr>
          <w:rFonts w:ascii="Arial" w:hAnsi="Arial" w:cs="Arial"/>
        </w:rPr>
        <w:t>dengan ini menyatakan dengan sesungguhnya, bahwa saya :</w:t>
      </w:r>
    </w:p>
    <w:p w14:paraId="14B25987" w14:textId="77777777" w:rsidR="001F4AD3" w:rsidRDefault="001F4AD3" w:rsidP="001F4AD3">
      <w:pPr>
        <w:pStyle w:val="ListParagraph"/>
        <w:numPr>
          <w:ilvl w:val="0"/>
          <w:numId w:val="1"/>
        </w:numPr>
        <w:spacing w:after="0"/>
        <w:ind w:left="425" w:hanging="425"/>
        <w:contextualSpacing w:val="0"/>
        <w:jc w:val="both"/>
        <w:rPr>
          <w:rFonts w:ascii="Arial" w:hAnsi="Arial" w:cs="Arial"/>
        </w:rPr>
      </w:pPr>
      <w:r w:rsidRPr="00217A7E">
        <w:rPr>
          <w:rFonts w:ascii="Arial" w:hAnsi="Arial" w:cs="Arial"/>
        </w:rPr>
        <w:t>Tidak pernah dipidana dengan pidana penjara berdasarkan</w:t>
      </w:r>
      <w:r>
        <w:rPr>
          <w:rFonts w:ascii="Arial" w:hAnsi="Arial" w:cs="Arial"/>
          <w:lang w:val="en-US"/>
        </w:rPr>
        <w:t xml:space="preserve"> </w:t>
      </w:r>
      <w:r w:rsidRPr="00217A7E">
        <w:rPr>
          <w:rFonts w:ascii="Arial" w:hAnsi="Arial" w:cs="Arial"/>
        </w:rPr>
        <w:t>putusan</w:t>
      </w:r>
      <w:r>
        <w:rPr>
          <w:rFonts w:ascii="Arial" w:hAnsi="Arial" w:cs="Arial"/>
          <w:lang w:val="en-US"/>
        </w:rPr>
        <w:t xml:space="preserve"> </w:t>
      </w:r>
      <w:r w:rsidRPr="00217A7E">
        <w:rPr>
          <w:rFonts w:ascii="Arial" w:hAnsi="Arial" w:cs="Arial"/>
        </w:rPr>
        <w:t>pengadilan</w:t>
      </w:r>
      <w:r>
        <w:rPr>
          <w:rFonts w:ascii="Arial" w:hAnsi="Arial" w:cs="Arial"/>
          <w:lang w:val="en-US"/>
        </w:rPr>
        <w:t xml:space="preserve"> </w:t>
      </w:r>
      <w:r w:rsidRPr="00217A7E">
        <w:rPr>
          <w:rFonts w:ascii="Arial" w:hAnsi="Arial" w:cs="Arial"/>
        </w:rPr>
        <w:t>yang sudah mempunyai kekuatan hukum tetap karena melakukan tindak pidana dengan pidana penjara 2 (dua) tahun atau lebih</w:t>
      </w:r>
      <w:r>
        <w:rPr>
          <w:rFonts w:ascii="Arial" w:hAnsi="Arial" w:cs="Arial"/>
          <w:lang w:val="en-US"/>
        </w:rPr>
        <w:t>;</w:t>
      </w:r>
    </w:p>
    <w:p w14:paraId="19215953" w14:textId="77777777" w:rsidR="001F4AD3" w:rsidRPr="00217A7E" w:rsidRDefault="001F4AD3" w:rsidP="001F4AD3">
      <w:pPr>
        <w:pStyle w:val="ListParagraph"/>
        <w:numPr>
          <w:ilvl w:val="0"/>
          <w:numId w:val="1"/>
        </w:numPr>
        <w:spacing w:after="0"/>
        <w:ind w:left="425" w:hanging="425"/>
        <w:contextualSpacing w:val="0"/>
        <w:jc w:val="both"/>
        <w:rPr>
          <w:rFonts w:ascii="Arial" w:hAnsi="Arial" w:cs="Arial"/>
        </w:rPr>
      </w:pPr>
      <w:r w:rsidRPr="00217A7E">
        <w:rPr>
          <w:rFonts w:ascii="Arial" w:hAnsi="Arial" w:cs="Arial"/>
        </w:rPr>
        <w:t xml:space="preserve">Tidak pernah diberhentikan dengan hormat tidak atas permintaan sendiri atau dengan hormat sebagai PNS, prajurit TNI, anggota Kepolisian Negara RI, atau diberhentikan tidak dengan hormat sebagai Pegawai Swasta (termasuk BUMN/BUMD); </w:t>
      </w:r>
    </w:p>
    <w:p w14:paraId="2F6C915B" w14:textId="77777777" w:rsidR="001F4AD3" w:rsidRPr="00130C48" w:rsidRDefault="001F4AD3" w:rsidP="001F4AD3">
      <w:pPr>
        <w:pStyle w:val="ListParagraph"/>
        <w:numPr>
          <w:ilvl w:val="0"/>
          <w:numId w:val="1"/>
        </w:numPr>
        <w:spacing w:after="0"/>
        <w:ind w:left="425" w:hanging="425"/>
        <w:contextualSpacing w:val="0"/>
        <w:jc w:val="both"/>
        <w:rPr>
          <w:rFonts w:ascii="Arial" w:hAnsi="Arial" w:cs="Arial"/>
        </w:rPr>
      </w:pPr>
      <w:r w:rsidRPr="00217A7E">
        <w:rPr>
          <w:rFonts w:ascii="Arial" w:hAnsi="Arial" w:cs="Arial"/>
        </w:rPr>
        <w:t>Tidak berkedudukan sebagai calon PNS, PNS, prajurit TNI, atau anggota Kepolisian Negara RI</w:t>
      </w:r>
      <w:r w:rsidRPr="00130C48">
        <w:rPr>
          <w:rFonts w:ascii="Arial" w:hAnsi="Arial" w:cs="Arial"/>
        </w:rPr>
        <w:t>;</w:t>
      </w:r>
    </w:p>
    <w:p w14:paraId="73111F7B" w14:textId="77777777" w:rsidR="001F4AD3" w:rsidRPr="00130C48" w:rsidRDefault="001F4AD3" w:rsidP="001F4AD3">
      <w:pPr>
        <w:pStyle w:val="ListParagraph"/>
        <w:numPr>
          <w:ilvl w:val="0"/>
          <w:numId w:val="1"/>
        </w:numPr>
        <w:spacing w:after="0"/>
        <w:ind w:left="425" w:hanging="425"/>
        <w:contextualSpacing w:val="0"/>
        <w:jc w:val="both"/>
        <w:rPr>
          <w:rFonts w:ascii="Arial" w:hAnsi="Arial" w:cs="Arial"/>
        </w:rPr>
      </w:pPr>
      <w:r w:rsidRPr="00130C48">
        <w:rPr>
          <w:rFonts w:ascii="Arial" w:hAnsi="Arial" w:cs="Arial"/>
        </w:rPr>
        <w:t>Tidak menjadi anggota atau pengurus partai politik atau terlibat politik praktis;</w:t>
      </w:r>
    </w:p>
    <w:p w14:paraId="72F1A033" w14:textId="77777777" w:rsidR="001F4AD3" w:rsidRPr="00130C48" w:rsidRDefault="001F4AD3" w:rsidP="001F4AD3">
      <w:pPr>
        <w:pStyle w:val="ListParagraph"/>
        <w:numPr>
          <w:ilvl w:val="0"/>
          <w:numId w:val="1"/>
        </w:numPr>
        <w:spacing w:after="0"/>
        <w:ind w:left="425" w:hanging="425"/>
        <w:contextualSpacing w:val="0"/>
        <w:jc w:val="both"/>
        <w:rPr>
          <w:rFonts w:ascii="Arial" w:hAnsi="Arial" w:cs="Arial"/>
        </w:rPr>
      </w:pPr>
      <w:r w:rsidRPr="00130C48">
        <w:rPr>
          <w:rFonts w:ascii="Arial" w:hAnsi="Arial" w:cs="Arial"/>
        </w:rPr>
        <w:t>Bersedia ditempatkan di seluruh wilayah Negara Republik Indonesia atau Negara lain yang ditentukan oleh Pemerintah</w:t>
      </w:r>
      <w:r>
        <w:rPr>
          <w:rFonts w:ascii="Arial" w:hAnsi="Arial" w:cs="Arial"/>
          <w:lang w:val="en-US"/>
        </w:rPr>
        <w:t>;</w:t>
      </w:r>
    </w:p>
    <w:p w14:paraId="3A9BC1BC" w14:textId="77777777" w:rsidR="001F4AD3" w:rsidRPr="00075FCD" w:rsidRDefault="001F4AD3" w:rsidP="001F4AD3">
      <w:pPr>
        <w:pStyle w:val="ListParagraph"/>
        <w:numPr>
          <w:ilvl w:val="0"/>
          <w:numId w:val="1"/>
        </w:numPr>
        <w:snapToGrid w:val="0"/>
        <w:spacing w:after="0"/>
        <w:ind w:left="425" w:hanging="425"/>
        <w:contextualSpacing w:val="0"/>
        <w:jc w:val="both"/>
        <w:rPr>
          <w:rFonts w:ascii="Arial" w:hAnsi="Arial" w:cs="Arial"/>
        </w:rPr>
      </w:pPr>
      <w:r w:rsidRPr="00130C48">
        <w:rPr>
          <w:rFonts w:ascii="Arial" w:hAnsi="Arial" w:cs="Arial"/>
        </w:rPr>
        <w:t xml:space="preserve">Bersedia mengabdi pada Kementerian Perdagangan dan tidak mengajukan pindah dengan alasan </w:t>
      </w:r>
      <w:r>
        <w:rPr>
          <w:rFonts w:ascii="Arial" w:hAnsi="Arial" w:cs="Arial"/>
          <w:lang w:val="en-US"/>
        </w:rPr>
        <w:t>pribadi</w:t>
      </w:r>
      <w:r w:rsidRPr="00130C48">
        <w:rPr>
          <w:rFonts w:ascii="Arial" w:hAnsi="Arial" w:cs="Arial"/>
        </w:rPr>
        <w:t xml:space="preserve"> sekura</w:t>
      </w:r>
      <w:r>
        <w:rPr>
          <w:rFonts w:ascii="Arial" w:hAnsi="Arial" w:cs="Arial"/>
          <w:lang w:val="en-US"/>
        </w:rPr>
        <w:t>n</w:t>
      </w:r>
      <w:r w:rsidRPr="00130C48">
        <w:rPr>
          <w:rFonts w:ascii="Arial" w:hAnsi="Arial" w:cs="Arial"/>
        </w:rPr>
        <w:t>g-kurangnya 10 (sepuluh) tahun sejak Tanggal Mulai Tugas (TMT) PNS</w:t>
      </w:r>
      <w:r>
        <w:rPr>
          <w:rFonts w:ascii="Arial" w:hAnsi="Arial" w:cs="Arial"/>
          <w:lang w:val="en-US"/>
        </w:rPr>
        <w:t>;</w:t>
      </w:r>
    </w:p>
    <w:p w14:paraId="046410DB" w14:textId="77777777" w:rsidR="001F4AD3" w:rsidRDefault="001F4AD3" w:rsidP="001F4AD3">
      <w:pPr>
        <w:pStyle w:val="ListParagraph"/>
        <w:numPr>
          <w:ilvl w:val="0"/>
          <w:numId w:val="1"/>
        </w:numPr>
        <w:snapToGrid w:val="0"/>
        <w:spacing w:after="0"/>
        <w:ind w:left="425" w:hanging="425"/>
        <w:contextualSpacing w:val="0"/>
        <w:jc w:val="both"/>
        <w:rPr>
          <w:rFonts w:ascii="Arial" w:hAnsi="Arial" w:cs="Arial"/>
        </w:rPr>
      </w:pPr>
      <w:r w:rsidRPr="00130C48">
        <w:rPr>
          <w:rFonts w:ascii="Arial" w:hAnsi="Arial" w:cs="Arial"/>
        </w:rPr>
        <w:t>Seluruh dokumen unggah dan data yang saya berikan pada portal SSCASN atau saat pemberkasan proses penetapan NIP adalah benar/ bukan palsu;</w:t>
      </w:r>
    </w:p>
    <w:p w14:paraId="0DE766F2" w14:textId="77777777" w:rsidR="001F4AD3" w:rsidRPr="00E64176" w:rsidRDefault="001F4AD3" w:rsidP="001F4AD3">
      <w:pPr>
        <w:pStyle w:val="ListParagraph"/>
        <w:snapToGrid w:val="0"/>
        <w:spacing w:after="0"/>
        <w:ind w:left="425"/>
        <w:contextualSpacing w:val="0"/>
        <w:jc w:val="both"/>
        <w:rPr>
          <w:rFonts w:ascii="Arial" w:hAnsi="Arial" w:cs="Arial"/>
          <w:sz w:val="16"/>
          <w:szCs w:val="16"/>
        </w:rPr>
      </w:pPr>
    </w:p>
    <w:p w14:paraId="01650D09" w14:textId="77777777" w:rsidR="001F4AD3" w:rsidRPr="00130C48" w:rsidRDefault="001F4AD3" w:rsidP="001F4AD3">
      <w:pPr>
        <w:pStyle w:val="ListParagraph"/>
        <w:spacing w:after="0"/>
        <w:ind w:left="0" w:firstLine="426"/>
        <w:jc w:val="both"/>
        <w:rPr>
          <w:rFonts w:ascii="Arial" w:hAnsi="Arial" w:cs="Arial"/>
        </w:rPr>
      </w:pPr>
      <w:r w:rsidRPr="00130C48">
        <w:rPr>
          <w:rFonts w:ascii="Arial" w:hAnsi="Arial" w:cs="Arial"/>
        </w:rPr>
        <w:t>Demikian pernyataan ini saya buat dengan sesungguhnya, dan saya bersedia dituntut dimuka pengadilan serta bersedia menerima segala tindakan yang diambil oleh Pemerintah, apabila dikemudian hari terbukti pernyataan saya ini tidak benar.</w:t>
      </w:r>
    </w:p>
    <w:p w14:paraId="1CB1D1D0" w14:textId="77777777" w:rsidR="001F4AD3" w:rsidRPr="00130C48" w:rsidRDefault="001F4AD3" w:rsidP="001F4AD3">
      <w:pPr>
        <w:pStyle w:val="ListParagraph"/>
        <w:ind w:left="5529"/>
        <w:rPr>
          <w:rFonts w:ascii="Arial" w:hAnsi="Arial" w:cs="Arial"/>
        </w:rPr>
      </w:pPr>
      <w:r w:rsidRPr="00130C48">
        <w:rPr>
          <w:rFonts w:ascii="Arial" w:hAnsi="Arial" w:cs="Arial"/>
        </w:rPr>
        <w:t>................., ..................................</w:t>
      </w:r>
    </w:p>
    <w:p w14:paraId="6CCACD3C" w14:textId="0A69E71E" w:rsidR="001F4AD3" w:rsidRPr="00130C48" w:rsidRDefault="001F4AD3" w:rsidP="001F4AD3">
      <w:pPr>
        <w:pStyle w:val="ListParagraph"/>
        <w:ind w:left="5529"/>
        <w:jc w:val="center"/>
        <w:rPr>
          <w:rFonts w:ascii="Arial" w:hAnsi="Arial" w:cs="Arial"/>
        </w:rPr>
      </w:pPr>
      <w:r w:rsidRPr="00130C48">
        <w:rPr>
          <w:rFonts w:ascii="Arial" w:hAnsi="Arial" w:cs="Arial"/>
          <w:noProof/>
          <w:lang w:eastAsia="id-ID"/>
        </w:rPr>
        <mc:AlternateContent>
          <mc:Choice Requires="wps">
            <w:drawing>
              <wp:anchor distT="0" distB="0" distL="114300" distR="114300" simplePos="0" relativeHeight="251659264" behindDoc="0" locked="0" layoutInCell="1" allowOverlap="1" wp14:anchorId="77282084" wp14:editId="6976B77B">
                <wp:simplePos x="0" y="0"/>
                <wp:positionH relativeFrom="column">
                  <wp:posOffset>4585970</wp:posOffset>
                </wp:positionH>
                <wp:positionV relativeFrom="paragraph">
                  <wp:posOffset>207010</wp:posOffset>
                </wp:positionV>
                <wp:extent cx="955040" cy="536575"/>
                <wp:effectExtent l="9525" t="6350" r="698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536575"/>
                        </a:xfrm>
                        <a:prstGeom prst="rect">
                          <a:avLst/>
                        </a:prstGeom>
                        <a:solidFill>
                          <a:srgbClr val="FFFFFF"/>
                        </a:solidFill>
                        <a:ln w="9525">
                          <a:solidFill>
                            <a:srgbClr val="000000"/>
                          </a:solidFill>
                          <a:miter lim="800000"/>
                          <a:headEnd/>
                          <a:tailEnd/>
                        </a:ln>
                      </wps:spPr>
                      <wps:txbx>
                        <w:txbxContent>
                          <w:p w14:paraId="59746F33" w14:textId="77777777" w:rsidR="001F4AD3" w:rsidRDefault="001F4AD3" w:rsidP="001F4AD3">
                            <w:r>
                              <w:t xml:space="preserve">Bermaterai       Rp. </w:t>
                            </w:r>
                            <w:r>
                              <w:rPr>
                                <w:lang w:val="en-US"/>
                              </w:rPr>
                              <w:t xml:space="preserve">10. </w:t>
                            </w:r>
                            <w:proofErr w:type="gramStart"/>
                            <w:r>
                              <w:t>000,-</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82084" id="_x0000_t202" coordsize="21600,21600" o:spt="202" path="m,l,21600r21600,l21600,xe">
                <v:stroke joinstyle="miter"/>
                <v:path gradientshapeok="t" o:connecttype="rect"/>
              </v:shapetype>
              <v:shape id="Text Box 1" o:spid="_x0000_s1026" type="#_x0000_t202" style="position:absolute;left:0;text-align:left;margin-left:361.1pt;margin-top:16.3pt;width:75.2pt;height: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">
                <v:textbox>
                  <w:txbxContent>
                    <w:p w14:paraId="59746F33" w14:textId="77777777" w:rsidR="001F4AD3" w:rsidRDefault="001F4AD3" w:rsidP="001F4AD3">
                      <w:r>
                        <w:t xml:space="preserve">Bermaterai       Rp. </w:t>
                      </w:r>
                      <w:r>
                        <w:rPr>
                          <w:lang w:val="en-US"/>
                        </w:rPr>
                        <w:t xml:space="preserve">10. </w:t>
                      </w:r>
                      <w:proofErr w:type="gramStart"/>
                      <w:r>
                        <w:t>000,-</w:t>
                      </w:r>
                      <w:proofErr w:type="gramEnd"/>
                    </w:p>
                  </w:txbxContent>
                </v:textbox>
              </v:shape>
            </w:pict>
          </mc:Fallback>
        </mc:AlternateContent>
      </w:r>
      <w:r w:rsidRPr="00130C48">
        <w:rPr>
          <w:rFonts w:ascii="Arial" w:hAnsi="Arial" w:cs="Arial"/>
        </w:rPr>
        <w:t>Yang membuat pernyataan</w:t>
      </w:r>
    </w:p>
    <w:p w14:paraId="3B3076BD" w14:textId="77777777" w:rsidR="001F4AD3" w:rsidRDefault="001F4AD3" w:rsidP="001F4AD3">
      <w:pPr>
        <w:pStyle w:val="xl24"/>
        <w:pBdr>
          <w:left w:val="none" w:sz="0" w:space="0" w:color="auto"/>
          <w:bottom w:val="none" w:sz="0" w:space="0" w:color="auto"/>
          <w:right w:val="none" w:sz="0" w:space="0" w:color="auto"/>
        </w:pBdr>
        <w:spacing w:before="0" w:beforeAutospacing="0" w:after="0" w:afterAutospacing="0"/>
        <w:rPr>
          <w:rFonts w:ascii="Arial" w:hAnsi="Arial" w:cs="Arial"/>
          <w:sz w:val="22"/>
          <w:szCs w:val="22"/>
          <w:lang w:val="id-ID"/>
        </w:rPr>
      </w:pPr>
      <w:r w:rsidRPr="00130C48">
        <w:rPr>
          <w:rFonts w:ascii="Arial" w:hAnsi="Arial" w:cs="Arial"/>
          <w:sz w:val="22"/>
          <w:szCs w:val="22"/>
          <w:lang w:val="id-ID"/>
        </w:rPr>
        <w:t xml:space="preserve">                                                                                                       </w:t>
      </w:r>
    </w:p>
    <w:p w14:paraId="4D47FD29" w14:textId="77777777" w:rsidR="001F4AD3" w:rsidRPr="00130C48" w:rsidRDefault="001F4AD3" w:rsidP="001F4AD3">
      <w:pPr>
        <w:pStyle w:val="xl24"/>
        <w:pBdr>
          <w:left w:val="none" w:sz="0" w:space="0" w:color="auto"/>
          <w:bottom w:val="none" w:sz="0" w:space="0" w:color="auto"/>
          <w:right w:val="none" w:sz="0" w:space="0" w:color="auto"/>
        </w:pBdr>
        <w:spacing w:before="0" w:beforeAutospacing="0" w:after="0" w:afterAutospacing="0"/>
        <w:rPr>
          <w:rFonts w:ascii="Arial" w:hAnsi="Arial" w:cs="Arial"/>
          <w:sz w:val="22"/>
          <w:szCs w:val="22"/>
          <w:lang w:val="id-ID"/>
        </w:rPr>
      </w:pPr>
      <w:r>
        <w:rPr>
          <w:rFonts w:ascii="Arial" w:hAnsi="Arial" w:cs="Arial"/>
          <w:sz w:val="22"/>
          <w:szCs w:val="22"/>
        </w:rPr>
        <w:t xml:space="preserve">                                                                                                           </w:t>
      </w:r>
      <w:r w:rsidRPr="00130C48">
        <w:rPr>
          <w:rFonts w:ascii="Arial" w:hAnsi="Arial" w:cs="Arial"/>
          <w:sz w:val="22"/>
          <w:szCs w:val="22"/>
          <w:lang w:val="id-ID"/>
        </w:rPr>
        <w:t xml:space="preserve">  Ttd </w:t>
      </w:r>
    </w:p>
    <w:p w14:paraId="5DC7F931" w14:textId="77777777" w:rsidR="001F4AD3" w:rsidRPr="00130C48" w:rsidRDefault="001F4AD3" w:rsidP="001F4AD3">
      <w:pPr>
        <w:pStyle w:val="xl24"/>
        <w:pBdr>
          <w:left w:val="none" w:sz="0" w:space="0" w:color="auto"/>
          <w:bottom w:val="none" w:sz="0" w:space="0" w:color="auto"/>
          <w:right w:val="none" w:sz="0" w:space="0" w:color="auto"/>
        </w:pBdr>
        <w:spacing w:before="0" w:beforeAutospacing="0" w:after="0" w:afterAutospacing="0"/>
        <w:rPr>
          <w:rFonts w:ascii="Arial" w:hAnsi="Arial" w:cs="Arial"/>
          <w:sz w:val="22"/>
          <w:szCs w:val="22"/>
          <w:lang w:val="id-ID"/>
        </w:rPr>
      </w:pPr>
    </w:p>
    <w:p w14:paraId="7FA8B43E" w14:textId="36F3271C" w:rsidR="001F4AD3" w:rsidRDefault="001F4AD3" w:rsidP="001F4AD3">
      <w:r w:rsidRPr="00130C48">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30C48">
        <w:rPr>
          <w:rFonts w:ascii="Arial" w:hAnsi="Arial" w:cs="Arial"/>
        </w:rPr>
        <w:t xml:space="preserve">    (Nama Lengka</w:t>
      </w:r>
      <w:r>
        <w:rPr>
          <w:rFonts w:ascii="Arial" w:hAnsi="Arial" w:cs="Arial"/>
          <w:lang w:val="en-US"/>
        </w:rPr>
        <w:t>p)</w:t>
      </w:r>
    </w:p>
    <w:sectPr w:rsidR="001F4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52D"/>
    <w:multiLevelType w:val="hybridMultilevel"/>
    <w:tmpl w:val="488E056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D3"/>
    <w:rsid w:val="001F4AD3"/>
    <w:rsid w:val="00410E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469D"/>
  <w15:chartTrackingRefBased/>
  <w15:docId w15:val="{090E1AFE-B6E0-40C9-8131-6FBC8E13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AD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AD3"/>
    <w:pPr>
      <w:ind w:left="720"/>
      <w:contextualSpacing/>
    </w:pPr>
  </w:style>
  <w:style w:type="paragraph" w:customStyle="1" w:styleId="xl24">
    <w:name w:val="xl24"/>
    <w:basedOn w:val="Normal"/>
    <w:rsid w:val="001F4AD3"/>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potter</dc:creator>
  <cp:keywords/>
  <dc:description/>
  <cp:lastModifiedBy>ram potter</cp:lastModifiedBy>
  <cp:revision>2</cp:revision>
  <dcterms:created xsi:type="dcterms:W3CDTF">2021-06-30T04:56:00Z</dcterms:created>
  <dcterms:modified xsi:type="dcterms:W3CDTF">2021-06-30T04:57:00Z</dcterms:modified>
</cp:coreProperties>
</file>